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116D" w14:textId="77777777"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 wp14:anchorId="3BB7254B" wp14:editId="7C1E884E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14:paraId="23CD802E" w14:textId="77777777"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14:paraId="1DBB28AC" w14:textId="77777777"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 w14:paraId="1ADF2126" w14:textId="77777777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EA9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A83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 w14:paraId="2D848711" w14:textId="77777777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310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18DC" w14:textId="77777777"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inkluzívnosť a rovnaký prístup ku kvalitnému vzdelávaniu a zlepšiť výsledky a kompetencie detí a žiakov </w:t>
            </w:r>
          </w:p>
        </w:tc>
      </w:tr>
      <w:tr w:rsidR="00003606" w14:paraId="7E61FD1B" w14:textId="77777777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42B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9EB" w14:textId="77777777" w:rsidR="009C3E57" w:rsidRPr="00C01ECB" w:rsidRDefault="00C2371D" w:rsidP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Základná škola, Ulica Eliáša Lániho 261/7, 014 014 Bytča</w:t>
            </w:r>
          </w:p>
        </w:tc>
      </w:tr>
      <w:tr w:rsidR="00003606" w14:paraId="78895F06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29E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60E7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Moderné vzdelávanie</w:t>
            </w:r>
          </w:p>
        </w:tc>
      </w:tr>
      <w:tr w:rsidR="00003606" w14:paraId="2A3EC5EE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529B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DA9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t>312011V945</w:t>
            </w:r>
          </w:p>
        </w:tc>
      </w:tr>
      <w:tr w:rsidR="00003606" w14:paraId="3E5EB453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06EA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57A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Klub pre rozvíjanie matematickej gramotnosti</w:t>
            </w:r>
          </w:p>
        </w:tc>
      </w:tr>
      <w:tr w:rsidR="00003606" w14:paraId="50440B41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72C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6B6" w14:textId="2C5E3DF3" w:rsidR="00003606" w:rsidRPr="00C01ECB" w:rsidRDefault="0005309A" w:rsidP="0005309A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 w:rsidR="008C718E">
              <w:t xml:space="preserve">. </w:t>
            </w:r>
            <w:r>
              <w:t>októbra</w:t>
            </w:r>
            <w:r w:rsidR="00C2371D">
              <w:t xml:space="preserve"> 20</w:t>
            </w:r>
            <w:r w:rsidR="00E4671F">
              <w:t>20</w:t>
            </w:r>
          </w:p>
        </w:tc>
      </w:tr>
      <w:tr w:rsidR="00003606" w14:paraId="1FE5C8AB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F1C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E7D" w14:textId="77777777"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ZŠ</w:t>
            </w:r>
            <w:r w:rsidR="00C2371D">
              <w:rPr>
                <w:rFonts w:eastAsia="Calibri"/>
              </w:rPr>
              <w:t>, E. Lániho 261/7, 014 01 Bytča</w:t>
            </w:r>
            <w:r w:rsidRPr="00C01ECB">
              <w:rPr>
                <w:rFonts w:eastAsia="Calibri"/>
              </w:rPr>
              <w:t xml:space="preserve"> </w:t>
            </w:r>
          </w:p>
        </w:tc>
      </w:tr>
      <w:tr w:rsidR="00003606" w14:paraId="0CC6D191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7FF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D3E" w14:textId="59A75A15"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C2371D">
              <w:rPr>
                <w:rFonts w:eastAsia="Calibri"/>
              </w:rPr>
              <w:t>Lenka HULÍNOVÁ</w:t>
            </w:r>
          </w:p>
        </w:tc>
      </w:tr>
      <w:tr w:rsidR="00003606" w14:paraId="378F4B31" w14:textId="77777777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6A70" w14:textId="77777777"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E75" w14:textId="482D24FC" w:rsidR="00003606" w:rsidRDefault="00F174D5">
            <w:pPr>
              <w:spacing w:after="0" w:line="259" w:lineRule="auto"/>
              <w:ind w:left="0" w:firstLine="0"/>
              <w:jc w:val="left"/>
            </w:pPr>
            <w:r>
              <w:t>www.zselaniho.sk</w:t>
            </w:r>
          </w:p>
        </w:tc>
      </w:tr>
    </w:tbl>
    <w:p w14:paraId="0F4464BB" w14:textId="77777777"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253"/>
      </w:tblGrid>
      <w:tr w:rsidR="00003606" w14:paraId="49207CEB" w14:textId="77777777" w:rsidTr="00C274DE">
        <w:trPr>
          <w:trHeight w:val="185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9D0" w14:textId="77777777" w:rsidR="00152B30" w:rsidRDefault="00AD2A92" w:rsidP="00263090">
            <w:pPr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14:paraId="1A5A4D07" w14:textId="6E4ABE18" w:rsidR="001C368A" w:rsidRPr="004F56F5" w:rsidRDefault="00C274DE" w:rsidP="0089712F">
            <w:pPr>
              <w:tabs>
                <w:tab w:val="center" w:pos="606"/>
                <w:tab w:val="center" w:pos="2258"/>
              </w:tabs>
              <w:spacing w:after="22" w:line="276" w:lineRule="auto"/>
              <w:ind w:left="791" w:firstLine="0"/>
              <w:rPr>
                <w:sz w:val="24"/>
                <w:szCs w:val="24"/>
              </w:rPr>
            </w:pPr>
            <w:r w:rsidRPr="004F56F5">
              <w:rPr>
                <w:b/>
                <w:sz w:val="24"/>
                <w:szCs w:val="24"/>
              </w:rPr>
              <w:t>kľúčové slová:</w:t>
            </w:r>
            <w:r w:rsidRPr="004F56F5">
              <w:rPr>
                <w:sz w:val="24"/>
                <w:szCs w:val="24"/>
              </w:rPr>
              <w:t xml:space="preserve"> </w:t>
            </w:r>
            <w:r w:rsidR="009C761D">
              <w:rPr>
                <w:sz w:val="24"/>
                <w:szCs w:val="24"/>
              </w:rPr>
              <w:t>kreatívne myslenie, problémové vyučovanie</w:t>
            </w:r>
          </w:p>
          <w:p w14:paraId="484F7839" w14:textId="4600B895" w:rsidR="00E34677" w:rsidRPr="00616728" w:rsidRDefault="00C274DE" w:rsidP="00E34677">
            <w:pPr>
              <w:pStyle w:val="Obyajntext"/>
              <w:spacing w:line="276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8A">
              <w:rPr>
                <w:rFonts w:ascii="Times New Roman" w:hAnsi="Times New Roman"/>
                <w:b/>
                <w:sz w:val="24"/>
                <w:szCs w:val="24"/>
              </w:rPr>
              <w:t>krátka anotácia:</w:t>
            </w:r>
            <w:r w:rsidR="00346A9A" w:rsidRPr="009A5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6A9A" w:rsidRPr="009A5B8A">
              <w:rPr>
                <w:rFonts w:ascii="Times New Roman" w:hAnsi="Times New Roman"/>
                <w:sz w:val="24"/>
                <w:szCs w:val="24"/>
              </w:rPr>
              <w:t>stretnutie na ktorom si členovia klubu</w:t>
            </w:r>
            <w:r w:rsidRPr="009A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A9A" w:rsidRPr="009A5B8A">
              <w:rPr>
                <w:rFonts w:ascii="Times New Roman" w:hAnsi="Times New Roman"/>
                <w:sz w:val="24"/>
                <w:szCs w:val="24"/>
              </w:rPr>
              <w:t>vymieňali skúsenost</w:t>
            </w:r>
            <w:r w:rsidR="00BA672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C761D">
              <w:rPr>
                <w:rFonts w:ascii="Times New Roman" w:hAnsi="Times New Roman"/>
                <w:sz w:val="24"/>
                <w:szCs w:val="24"/>
              </w:rPr>
              <w:t>s metódou problémového vyučovania a jej uplatnení na prvom a druhom stupni ZŠ</w:t>
            </w:r>
          </w:p>
          <w:p w14:paraId="1549BE91" w14:textId="2BC40FE1" w:rsidR="00003606" w:rsidRDefault="00003606" w:rsidP="0089712F">
            <w:pPr>
              <w:tabs>
                <w:tab w:val="center" w:pos="606"/>
                <w:tab w:val="center" w:pos="2258"/>
              </w:tabs>
              <w:spacing w:after="22" w:line="276" w:lineRule="auto"/>
              <w:ind w:left="791" w:firstLine="0"/>
            </w:pPr>
          </w:p>
        </w:tc>
      </w:tr>
      <w:tr w:rsidR="00D559A3" w14:paraId="01F2FB67" w14:textId="77777777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EB5" w14:textId="35B662E9" w:rsidR="00D559A3" w:rsidRPr="00616728" w:rsidRDefault="00D559A3" w:rsidP="00B51E97">
            <w:pPr>
              <w:spacing w:after="0" w:line="276" w:lineRule="auto"/>
              <w:ind w:left="0" w:firstLine="0"/>
              <w:jc w:val="left"/>
            </w:pPr>
            <w:r w:rsidRPr="00616728">
              <w:rPr>
                <w:sz w:val="24"/>
                <w:szCs w:val="24"/>
              </w:rPr>
              <w:t xml:space="preserve">      </w:t>
            </w:r>
            <w:r w:rsidRPr="00616728">
              <w:t>12.</w:t>
            </w:r>
            <w:r w:rsidRPr="00616728">
              <w:rPr>
                <w:rFonts w:eastAsia="Arial"/>
              </w:rPr>
              <w:t xml:space="preserve"> </w:t>
            </w:r>
            <w:r w:rsidRPr="00616728">
              <w:rPr>
                <w:b/>
              </w:rPr>
              <w:t>Hlavné body, témy stretnutia, zhrnutie priebehu stretnutia:</w:t>
            </w:r>
            <w:r w:rsidRPr="00616728">
              <w:t xml:space="preserve">  </w:t>
            </w:r>
          </w:p>
          <w:p w14:paraId="34CAFD86" w14:textId="563DEE39" w:rsidR="003B55C0" w:rsidRDefault="00346A9A" w:rsidP="00B51E97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616728">
              <w:rPr>
                <w:sz w:val="24"/>
                <w:szCs w:val="24"/>
              </w:rPr>
              <w:t xml:space="preserve">Úvod: otvorenie </w:t>
            </w:r>
            <w:r w:rsidR="00730509">
              <w:rPr>
                <w:sz w:val="24"/>
                <w:szCs w:val="24"/>
              </w:rPr>
              <w:t>deviateho</w:t>
            </w:r>
            <w:r w:rsidRPr="00616728">
              <w:rPr>
                <w:sz w:val="24"/>
                <w:szCs w:val="24"/>
              </w:rPr>
              <w:t xml:space="preserve"> stretnutia a privítanie členov pedagogického klubu</w:t>
            </w:r>
          </w:p>
          <w:p w14:paraId="471E6B0F" w14:textId="77777777" w:rsidR="00931691" w:rsidRPr="00931691" w:rsidRDefault="00931691" w:rsidP="00931691">
            <w:pPr>
              <w:pStyle w:val="Obyajn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Výmena skúseností a </w:t>
            </w:r>
            <w:proofErr w:type="spellStart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best</w:t>
            </w:r>
            <w:proofErr w:type="spellEnd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practice</w:t>
            </w:r>
            <w:proofErr w:type="spellEnd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 vlastnej vyučovacej činnosti</w:t>
            </w:r>
          </w:p>
          <w:p w14:paraId="491A836C" w14:textId="74FE0A6B" w:rsidR="00C34E85" w:rsidRPr="00931691" w:rsidRDefault="00931691" w:rsidP="00931691">
            <w:pPr>
              <w:pStyle w:val="Obyajn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Výmena skúseností v oblasti </w:t>
            </w:r>
            <w:proofErr w:type="spellStart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medzipredmetových</w:t>
            </w:r>
            <w:proofErr w:type="spellEnd"/>
            <w:r w:rsidRPr="00931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vzťahov</w:t>
            </w:r>
          </w:p>
          <w:p w14:paraId="50E2A142" w14:textId="69360064" w:rsidR="00931691" w:rsidRPr="00D8001C" w:rsidRDefault="00931691" w:rsidP="00931691">
            <w:pPr>
              <w:pStyle w:val="Obyajn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Aktuálne problémy</w:t>
            </w:r>
          </w:p>
          <w:p w14:paraId="57B9DA97" w14:textId="1003A80D" w:rsidR="00D8001C" w:rsidRDefault="00D8001C" w:rsidP="00D8001C">
            <w:pPr>
              <w:pStyle w:val="Obyajntex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0D757225" w14:textId="6FC8ADE1" w:rsidR="00D8001C" w:rsidRPr="00D8001C" w:rsidRDefault="00D8001C" w:rsidP="00D80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2AB8">
              <w:rPr>
                <w:sz w:val="24"/>
                <w:szCs w:val="24"/>
              </w:rPr>
              <w:t xml:space="preserve"> </w:t>
            </w:r>
            <w:r w:rsidRPr="00D8001C">
              <w:rPr>
                <w:sz w:val="24"/>
                <w:szCs w:val="24"/>
              </w:rPr>
              <w:t>V rámci klubu sme sa zamerali na poznávaciu potrebu a kreatívne myslenie  žiakov na hodinách matematiky</w:t>
            </w:r>
            <w:r>
              <w:rPr>
                <w:sz w:val="24"/>
                <w:szCs w:val="24"/>
              </w:rPr>
              <w:t xml:space="preserve">. </w:t>
            </w:r>
            <w:r w:rsidRPr="00D8001C">
              <w:rPr>
                <w:sz w:val="24"/>
                <w:szCs w:val="24"/>
              </w:rPr>
              <w:t>Problémové vyučovanie podporuje tvorivosť detí</w:t>
            </w:r>
            <w:r>
              <w:rPr>
                <w:sz w:val="24"/>
                <w:szCs w:val="24"/>
              </w:rPr>
              <w:t xml:space="preserve"> už na prvom stupni</w:t>
            </w:r>
            <w:r w:rsidRPr="00D8001C">
              <w:rPr>
                <w:sz w:val="24"/>
                <w:szCs w:val="24"/>
              </w:rPr>
              <w:t xml:space="preserve">, ich motiváciu, ktorá v ideálnom prípade vzbudí u žiakov aj pocit zvedavosti a napätia. </w:t>
            </w:r>
          </w:p>
          <w:p w14:paraId="47500376" w14:textId="77777777" w:rsidR="00D8001C" w:rsidRDefault="00D8001C" w:rsidP="00D8001C">
            <w:pPr>
              <w:spacing w:after="0" w:line="240" w:lineRule="auto"/>
              <w:rPr>
                <w:sz w:val="24"/>
                <w:szCs w:val="24"/>
              </w:rPr>
            </w:pPr>
          </w:p>
          <w:p w14:paraId="6DA8ACA4" w14:textId="12DF3BDA" w:rsidR="00D8001C" w:rsidRDefault="00D8001C" w:rsidP="00D8001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Ako prínosné sa osvedčilo využitie</w:t>
            </w:r>
            <w:r w:rsidRPr="00D8001C">
              <w:rPr>
                <w:sz w:val="24"/>
                <w:szCs w:val="24"/>
              </w:rPr>
              <w:t xml:space="preserve"> metódy problémového vyučovania</w:t>
            </w:r>
            <w:r>
              <w:rPr>
                <w:sz w:val="24"/>
                <w:szCs w:val="24"/>
              </w:rPr>
              <w:t>.</w:t>
            </w:r>
            <w:r w:rsidRPr="00D8001C">
              <w:rPr>
                <w:sz w:val="24"/>
                <w:szCs w:val="24"/>
              </w:rPr>
              <w:t xml:space="preserve"> Aplikácia</w:t>
            </w:r>
            <w:r>
              <w:rPr>
                <w:sz w:val="24"/>
                <w:szCs w:val="24"/>
              </w:rPr>
              <w:t xml:space="preserve"> týchto</w:t>
            </w:r>
            <w:r w:rsidRPr="00D8001C">
              <w:rPr>
                <w:sz w:val="24"/>
                <w:szCs w:val="24"/>
              </w:rPr>
              <w:t xml:space="preserve"> metód priniesla pozitívne výsledky, ktoré sa odrazili v </w:t>
            </w:r>
            <w:r w:rsidR="00EB2AB8">
              <w:rPr>
                <w:sz w:val="24"/>
                <w:szCs w:val="24"/>
              </w:rPr>
              <w:t>aktivite</w:t>
            </w:r>
            <w:r w:rsidRPr="00D8001C">
              <w:rPr>
                <w:sz w:val="24"/>
                <w:szCs w:val="24"/>
              </w:rPr>
              <w:t xml:space="preserve"> žiakov.</w:t>
            </w:r>
            <w:r w:rsidRPr="00D8001C">
              <w:rPr>
                <w:i/>
                <w:sz w:val="24"/>
                <w:szCs w:val="24"/>
              </w:rPr>
              <w:t xml:space="preserve"> </w:t>
            </w:r>
          </w:p>
          <w:p w14:paraId="1907C5A8" w14:textId="0BD57B4B" w:rsidR="00EB2AB8" w:rsidRPr="00EB2AB8" w:rsidRDefault="00EB2AB8" w:rsidP="00D80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EB2AB8">
              <w:rPr>
                <w:sz w:val="24"/>
                <w:szCs w:val="24"/>
              </w:rPr>
              <w:t xml:space="preserve">Nadobúdanie nových vedomostí by malo vychádzať z potreby žiakov – žiak musí mať prirodzenú potrebu </w:t>
            </w:r>
            <w:r>
              <w:rPr>
                <w:sz w:val="24"/>
                <w:szCs w:val="24"/>
              </w:rPr>
              <w:t>vedieť výsledok</w:t>
            </w:r>
            <w:r w:rsidRPr="00EB2AB8">
              <w:rPr>
                <w:sz w:val="24"/>
                <w:szCs w:val="24"/>
              </w:rPr>
              <w:t>. Ak nájde spôsob riešenia úlohy sám, je predpoklad, že si takýto postup ľahšie zapamätá. Metódy problémového vyučovania dávajú priestor k vlastnému tvorivému výskumu žiakov a následnej schopnosti kriticky zhodnotiť svoje výsledky.</w:t>
            </w:r>
          </w:p>
          <w:p w14:paraId="5FAD62BE" w14:textId="77777777" w:rsidR="00EB2AB8" w:rsidRDefault="00EB2AB8" w:rsidP="00D8001C">
            <w:pPr>
              <w:spacing w:after="0" w:line="240" w:lineRule="auto"/>
              <w:rPr>
                <w:sz w:val="24"/>
                <w:szCs w:val="24"/>
              </w:rPr>
            </w:pPr>
          </w:p>
          <w:p w14:paraId="6C54AC34" w14:textId="77777777" w:rsidR="000A66DA" w:rsidRDefault="00EB2AB8" w:rsidP="00D80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8E1A762" w14:textId="77777777" w:rsidR="000A66DA" w:rsidRDefault="000A66DA" w:rsidP="00D8001C">
            <w:pPr>
              <w:spacing w:after="0" w:line="240" w:lineRule="auto"/>
              <w:rPr>
                <w:sz w:val="24"/>
                <w:szCs w:val="24"/>
              </w:rPr>
            </w:pPr>
          </w:p>
          <w:p w14:paraId="7AF4129B" w14:textId="0D236E37" w:rsidR="00D8001C" w:rsidRPr="00D8001C" w:rsidRDefault="000A66DA" w:rsidP="00D80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8001C" w:rsidRPr="00D8001C">
              <w:rPr>
                <w:sz w:val="24"/>
                <w:szCs w:val="24"/>
              </w:rPr>
              <w:t xml:space="preserve">Pri realizácii navrhovaných vyučovacích hodín a výberom vhodných metód sa ukázalo, že uskutočnené aktivity viditeľne zvýšili záujem, kreativitu v riešeniach, vlastnú </w:t>
            </w:r>
            <w:r w:rsidR="00D8001C" w:rsidRPr="00D8001C">
              <w:rPr>
                <w:sz w:val="24"/>
                <w:szCs w:val="24"/>
              </w:rPr>
              <w:lastRenderedPageBreak/>
              <w:t>zainteresovanosť žiakov</w:t>
            </w:r>
            <w:r w:rsidR="00EB2AB8">
              <w:rPr>
                <w:sz w:val="24"/>
                <w:szCs w:val="24"/>
              </w:rPr>
              <w:t>.</w:t>
            </w:r>
            <w:r w:rsidR="00D8001C" w:rsidRPr="00D8001C">
              <w:rPr>
                <w:sz w:val="24"/>
                <w:szCs w:val="24"/>
              </w:rPr>
              <w:t xml:space="preserve"> V ďalšom výchovno-vzdelávacom procese žiaci preukázali hlbšie porozumenie takto osvojeného učiva</w:t>
            </w:r>
            <w:r w:rsidR="00EB2AB8">
              <w:rPr>
                <w:sz w:val="24"/>
                <w:szCs w:val="24"/>
              </w:rPr>
              <w:t xml:space="preserve"> v nadväznosti na </w:t>
            </w:r>
            <w:proofErr w:type="spellStart"/>
            <w:r w:rsidR="00EB2AB8">
              <w:rPr>
                <w:sz w:val="24"/>
                <w:szCs w:val="24"/>
              </w:rPr>
              <w:t>medzipredmetové</w:t>
            </w:r>
            <w:proofErr w:type="spellEnd"/>
            <w:r w:rsidR="00EB2AB8">
              <w:rPr>
                <w:sz w:val="24"/>
                <w:szCs w:val="24"/>
              </w:rPr>
              <w:t xml:space="preserve"> vzťahy. </w:t>
            </w:r>
          </w:p>
          <w:p w14:paraId="7752C25A" w14:textId="77777777" w:rsidR="00D8001C" w:rsidRPr="00D8001C" w:rsidRDefault="00D8001C" w:rsidP="00D8001C">
            <w:pPr>
              <w:pStyle w:val="Obyajn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548C1" w14:textId="77777777" w:rsidR="007B407E" w:rsidRPr="00616728" w:rsidRDefault="007B407E" w:rsidP="00B51E97">
            <w:pPr>
              <w:pStyle w:val="Obyajntext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B7927A6" w14:textId="3F25F5E3" w:rsidR="00D559A3" w:rsidRPr="00616728" w:rsidRDefault="00D559A3" w:rsidP="00B51E97">
            <w:pPr>
              <w:ind w:left="74" w:hanging="12"/>
              <w:jc w:val="left"/>
              <w:rPr>
                <w:sz w:val="24"/>
                <w:szCs w:val="24"/>
              </w:rPr>
            </w:pPr>
          </w:p>
        </w:tc>
      </w:tr>
      <w:tr w:rsidR="00D559A3" w14:paraId="0FF8C08D" w14:textId="77777777" w:rsidTr="000C40D2">
        <w:trPr>
          <w:trHeight w:val="1680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7B4" w14:textId="74C55EF7" w:rsidR="00D559A3" w:rsidRDefault="00D559A3" w:rsidP="00133691">
            <w:pPr>
              <w:spacing w:after="0" w:line="276" w:lineRule="auto"/>
              <w:ind w:left="0" w:right="301" w:firstLine="360"/>
              <w:jc w:val="left"/>
            </w:pPr>
            <w:r>
              <w:lastRenderedPageBreak/>
              <w:t>13.</w:t>
            </w:r>
            <w:r w:rsidRPr="00B8292F">
              <w:rPr>
                <w:b/>
              </w:rPr>
              <w:t xml:space="preserve"> Závery a</w:t>
            </w:r>
            <w:r>
              <w:rPr>
                <w:b/>
              </w:rPr>
              <w:t> </w:t>
            </w:r>
            <w:r w:rsidRPr="00B8292F">
              <w:rPr>
                <w:b/>
              </w:rPr>
              <w:t>odporúčania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  <w:p w14:paraId="52D923F0" w14:textId="022FD75B" w:rsidR="002F0E25" w:rsidRPr="00EB2AB8" w:rsidRDefault="00EB2AB8" w:rsidP="00EB2AB8">
            <w:pPr>
              <w:pStyle w:val="Odsekzoznamu"/>
              <w:numPr>
                <w:ilvl w:val="0"/>
                <w:numId w:val="13"/>
              </w:numPr>
              <w:spacing w:after="0" w:line="276" w:lineRule="auto"/>
              <w:ind w:right="301"/>
              <w:jc w:val="left"/>
              <w:rPr>
                <w:sz w:val="24"/>
                <w:szCs w:val="24"/>
              </w:rPr>
            </w:pPr>
            <w:r w:rsidRPr="00EB2AB8">
              <w:rPr>
                <w:sz w:val="24"/>
                <w:szCs w:val="24"/>
              </w:rPr>
              <w:t>Odporúčame zaradiť metódu problémového vyučovania aspoň jedenkrát v rámci daného tematického celku.</w:t>
            </w:r>
          </w:p>
          <w:p w14:paraId="00656BC5" w14:textId="4954D1D8" w:rsidR="00EB2AB8" w:rsidRPr="00EB2AB8" w:rsidRDefault="00EB2AB8" w:rsidP="00EB2AB8">
            <w:pPr>
              <w:pStyle w:val="Odsekzoznamu"/>
              <w:numPr>
                <w:ilvl w:val="0"/>
                <w:numId w:val="13"/>
              </w:numPr>
              <w:spacing w:after="0" w:line="276" w:lineRule="auto"/>
              <w:ind w:right="301"/>
              <w:jc w:val="left"/>
              <w:rPr>
                <w:sz w:val="24"/>
                <w:szCs w:val="24"/>
              </w:rPr>
            </w:pPr>
            <w:r w:rsidRPr="00EB2AB8">
              <w:rPr>
                <w:sz w:val="24"/>
                <w:szCs w:val="24"/>
              </w:rPr>
              <w:t xml:space="preserve">Navrhujeme zaradiť zábavno-hravé formy aj vo vyšších ročníkoch druhého stupňa základnej školy ako úspešné </w:t>
            </w:r>
            <w:proofErr w:type="spellStart"/>
            <w:r w:rsidRPr="00EB2AB8">
              <w:rPr>
                <w:sz w:val="24"/>
                <w:szCs w:val="24"/>
              </w:rPr>
              <w:t>osvojovacie</w:t>
            </w:r>
            <w:proofErr w:type="spellEnd"/>
            <w:r w:rsidRPr="00EB2AB8">
              <w:rPr>
                <w:sz w:val="24"/>
                <w:szCs w:val="24"/>
              </w:rPr>
              <w:t xml:space="preserve"> stratégie vo vyučovaní</w:t>
            </w:r>
          </w:p>
          <w:p w14:paraId="5002A174" w14:textId="26C4453B" w:rsidR="00792A95" w:rsidRPr="004F56F5" w:rsidRDefault="000E3125" w:rsidP="00E11139">
            <w:pPr>
              <w:rPr>
                <w:sz w:val="24"/>
                <w:szCs w:val="24"/>
              </w:rPr>
            </w:pPr>
            <w:r>
              <w:t xml:space="preserve">       </w:t>
            </w:r>
            <w:r w:rsidRPr="004F56F5">
              <w:rPr>
                <w:sz w:val="24"/>
                <w:szCs w:val="24"/>
              </w:rPr>
              <w:t>Na záver sa koordinátorka poďakovala členom za účasť</w:t>
            </w:r>
            <w:r w:rsidR="00954A6D">
              <w:rPr>
                <w:sz w:val="24"/>
                <w:szCs w:val="24"/>
              </w:rPr>
              <w:t>.</w:t>
            </w:r>
          </w:p>
        </w:tc>
      </w:tr>
    </w:tbl>
    <w:p w14:paraId="54FF99CB" w14:textId="4FDE9206" w:rsidR="00003606" w:rsidRDefault="00AD2A92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2894C2AD" w14:textId="6DFD4029" w:rsidR="005852C8" w:rsidRDefault="005852C8">
      <w:pPr>
        <w:spacing w:after="0" w:line="259" w:lineRule="auto"/>
        <w:ind w:left="0" w:firstLine="0"/>
        <w:rPr>
          <w:rFonts w:ascii="Calibri" w:eastAsia="Calibri" w:hAnsi="Calibri" w:cs="Calibri"/>
        </w:rPr>
      </w:pPr>
    </w:p>
    <w:p w14:paraId="27935284" w14:textId="59D161E6" w:rsidR="005852C8" w:rsidRDefault="005852C8">
      <w:pPr>
        <w:spacing w:after="0" w:line="259" w:lineRule="auto"/>
        <w:ind w:left="0" w:firstLine="0"/>
        <w:rPr>
          <w:rFonts w:ascii="Calibri" w:eastAsia="Calibri" w:hAnsi="Calibri" w:cs="Calibri"/>
        </w:rPr>
      </w:pPr>
    </w:p>
    <w:p w14:paraId="50A5AD7D" w14:textId="77777777" w:rsidR="005852C8" w:rsidRDefault="005852C8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 w14:paraId="546CCEDF" w14:textId="77777777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BDFE7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994FA" w14:textId="77777777"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8F5" w14:textId="7A847FCE" w:rsidR="00003606" w:rsidRPr="00A07B30" w:rsidRDefault="00AD2A92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  <w:r w:rsidR="005E2B30" w:rsidRPr="00A07B30">
              <w:rPr>
                <w:rFonts w:eastAsia="Calibri"/>
              </w:rPr>
              <w:t xml:space="preserve">Mgr. </w:t>
            </w:r>
            <w:r w:rsidR="00E450DC">
              <w:rPr>
                <w:rFonts w:eastAsia="Calibri"/>
              </w:rPr>
              <w:t>Lenka HULÍNOVÁ</w:t>
            </w:r>
          </w:p>
        </w:tc>
      </w:tr>
      <w:tr w:rsidR="00003606" w14:paraId="3279C5BB" w14:textId="77777777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2231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1A232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D53" w14:textId="547A4DCA" w:rsidR="00003606" w:rsidRPr="00A07B30" w:rsidRDefault="00AD2A92" w:rsidP="00C94160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  <w:r w:rsidR="0005309A">
              <w:rPr>
                <w:rFonts w:eastAsia="Calibri"/>
              </w:rPr>
              <w:t>16</w:t>
            </w:r>
            <w:r w:rsidR="005E2B30" w:rsidRPr="00A07B30">
              <w:rPr>
                <w:rFonts w:eastAsia="Calibri"/>
              </w:rPr>
              <w:t xml:space="preserve">. </w:t>
            </w:r>
            <w:r w:rsidR="0005309A">
              <w:rPr>
                <w:rFonts w:eastAsia="Calibri"/>
              </w:rPr>
              <w:t>október</w:t>
            </w:r>
            <w:r w:rsidR="005E2B30" w:rsidRPr="00A07B30">
              <w:rPr>
                <w:rFonts w:eastAsia="Calibri"/>
              </w:rPr>
              <w:t xml:space="preserve"> 20</w:t>
            </w:r>
            <w:r w:rsidR="00E450DC">
              <w:rPr>
                <w:rFonts w:eastAsia="Calibri"/>
              </w:rPr>
              <w:t>20</w:t>
            </w:r>
          </w:p>
        </w:tc>
      </w:tr>
      <w:tr w:rsidR="00003606" w14:paraId="7338D9C0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362D7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385A9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6AD" w14:textId="77777777" w:rsidR="00003606" w:rsidRPr="00A07B30" w:rsidRDefault="00AD2A92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</w:p>
        </w:tc>
      </w:tr>
      <w:tr w:rsidR="00003606" w14:paraId="29084DD8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8FB6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427CA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EB9" w14:textId="77777777" w:rsidR="00003606" w:rsidRPr="00A07B30" w:rsidRDefault="0045273F">
            <w:pPr>
              <w:spacing w:after="0" w:line="259" w:lineRule="auto"/>
              <w:ind w:left="108" w:firstLine="0"/>
              <w:jc w:val="left"/>
            </w:pPr>
            <w:r>
              <w:rPr>
                <w:rFonts w:eastAsia="Calibri"/>
              </w:rPr>
              <w:t>PhDr. Mária TOROUSOVÁ</w:t>
            </w:r>
          </w:p>
        </w:tc>
      </w:tr>
      <w:tr w:rsidR="00003606" w14:paraId="59B5CB6F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31C2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4B497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23E" w14:textId="5FF06561" w:rsidR="00003606" w:rsidRPr="00A07B30" w:rsidRDefault="0005309A" w:rsidP="00C94160">
            <w:pPr>
              <w:spacing w:after="0" w:line="259" w:lineRule="auto"/>
              <w:ind w:left="108" w:firstLine="0"/>
              <w:jc w:val="left"/>
            </w:pPr>
            <w:r>
              <w:rPr>
                <w:rFonts w:eastAsia="Calibri"/>
              </w:rPr>
              <w:t>16</w:t>
            </w:r>
            <w:r w:rsidR="005E2B30" w:rsidRPr="00A07B30">
              <w:rPr>
                <w:rFonts w:eastAsia="Calibri"/>
              </w:rPr>
              <w:t xml:space="preserve">. </w:t>
            </w:r>
            <w:r w:rsidR="00C94160">
              <w:rPr>
                <w:rFonts w:eastAsia="Calibri"/>
              </w:rPr>
              <w:t>október</w:t>
            </w:r>
            <w:r w:rsidR="005E2B30" w:rsidRPr="00A07B30">
              <w:rPr>
                <w:rFonts w:eastAsia="Calibri"/>
              </w:rPr>
              <w:t xml:space="preserve"> 20</w:t>
            </w:r>
            <w:r w:rsidR="00E450DC">
              <w:rPr>
                <w:rFonts w:eastAsia="Calibri"/>
              </w:rPr>
              <w:t>20</w:t>
            </w:r>
          </w:p>
        </w:tc>
      </w:tr>
      <w:tr w:rsidR="00003606" w14:paraId="3801CF13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455B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37A57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3FC" w14:textId="77777777"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71CC0B" w14:textId="77777777"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E521367" w14:textId="77777777" w:rsidR="009A5B8A" w:rsidRDefault="009A5B8A">
      <w:pPr>
        <w:spacing w:after="223" w:line="259" w:lineRule="auto"/>
        <w:ind w:left="0" w:firstLine="0"/>
        <w:jc w:val="left"/>
        <w:rPr>
          <w:b/>
        </w:rPr>
      </w:pPr>
    </w:p>
    <w:p w14:paraId="00AD880F" w14:textId="6E08AFED"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14:paraId="1C49548F" w14:textId="13522FB9" w:rsidR="00003606" w:rsidRDefault="00AD2A92">
      <w:pPr>
        <w:spacing w:after="207"/>
        <w:ind w:left="0" w:right="25" w:firstLine="0"/>
        <w:rPr>
          <w:rFonts w:ascii="Calibri" w:eastAsia="Calibri" w:hAnsi="Calibri" w:cs="Calibri"/>
        </w:rPr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14:paraId="52FD950A" w14:textId="654B8064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1C895B6A" w14:textId="5C84B83D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6A9CE7FB" w14:textId="207C70A3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60F9D8A2" w14:textId="6BF89A43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3B42ED42" w14:textId="1194CCA1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147AF330" w14:textId="4BD042D7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0FA11A1C" w14:textId="32735C25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0EA2C538" w14:textId="1574BDA7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3A9C6E02" w14:textId="1E35215D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774DB011" w14:textId="7A6880B8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161F1F7D" w14:textId="4307AFA3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18E9E705" w14:textId="60506662" w:rsidR="008B01CC" w:rsidRDefault="008B01CC">
      <w:pPr>
        <w:spacing w:after="207"/>
        <w:ind w:left="0" w:right="25" w:firstLine="0"/>
        <w:rPr>
          <w:rFonts w:ascii="Calibri" w:eastAsia="Calibri" w:hAnsi="Calibri" w:cs="Calibri"/>
        </w:rPr>
      </w:pPr>
    </w:p>
    <w:p w14:paraId="774C9B7D" w14:textId="1D7262EB" w:rsidR="008B01CC" w:rsidRDefault="004A0387">
      <w:pPr>
        <w:spacing w:after="207"/>
        <w:ind w:left="0" w:right="25" w:firstLine="0"/>
      </w:pPr>
      <w:bookmarkStart w:id="0" w:name="_GoBack"/>
      <w:r>
        <w:rPr>
          <w:noProof/>
        </w:rPr>
        <w:lastRenderedPageBreak/>
        <w:drawing>
          <wp:inline distT="0" distB="0" distL="0" distR="0" wp14:anchorId="4849A212" wp14:editId="4CD73B78">
            <wp:extent cx="6023775" cy="4517707"/>
            <wp:effectExtent l="0" t="8890" r="635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74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30516" cy="452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1CC" w:rsidSect="001D2FF0">
      <w:pgSz w:w="11906" w:h="16838"/>
      <w:pgMar w:top="567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83FBF"/>
    <w:multiLevelType w:val="hybridMultilevel"/>
    <w:tmpl w:val="6428E7A8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EC6312"/>
    <w:multiLevelType w:val="hybridMultilevel"/>
    <w:tmpl w:val="0996FF5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11F05209"/>
    <w:multiLevelType w:val="hybridMultilevel"/>
    <w:tmpl w:val="D452E5C4"/>
    <w:lvl w:ilvl="0" w:tplc="FB98B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249"/>
    <w:multiLevelType w:val="hybridMultilevel"/>
    <w:tmpl w:val="23CE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5E85"/>
    <w:multiLevelType w:val="hybridMultilevel"/>
    <w:tmpl w:val="BA4A6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EF1"/>
    <w:multiLevelType w:val="hybridMultilevel"/>
    <w:tmpl w:val="AA305D6A"/>
    <w:lvl w:ilvl="0" w:tplc="F9FE3B4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1" w:hanging="360"/>
      </w:pPr>
    </w:lvl>
    <w:lvl w:ilvl="2" w:tplc="041B001B" w:tentative="1">
      <w:start w:val="1"/>
      <w:numFmt w:val="lowerRoman"/>
      <w:lvlText w:val="%3."/>
      <w:lvlJc w:val="right"/>
      <w:pPr>
        <w:ind w:left="2591" w:hanging="180"/>
      </w:pPr>
    </w:lvl>
    <w:lvl w:ilvl="3" w:tplc="041B000F" w:tentative="1">
      <w:start w:val="1"/>
      <w:numFmt w:val="decimal"/>
      <w:lvlText w:val="%4."/>
      <w:lvlJc w:val="left"/>
      <w:pPr>
        <w:ind w:left="3311" w:hanging="360"/>
      </w:pPr>
    </w:lvl>
    <w:lvl w:ilvl="4" w:tplc="041B0019" w:tentative="1">
      <w:start w:val="1"/>
      <w:numFmt w:val="lowerLetter"/>
      <w:lvlText w:val="%5."/>
      <w:lvlJc w:val="left"/>
      <w:pPr>
        <w:ind w:left="4031" w:hanging="360"/>
      </w:pPr>
    </w:lvl>
    <w:lvl w:ilvl="5" w:tplc="041B001B" w:tentative="1">
      <w:start w:val="1"/>
      <w:numFmt w:val="lowerRoman"/>
      <w:lvlText w:val="%6."/>
      <w:lvlJc w:val="right"/>
      <w:pPr>
        <w:ind w:left="4751" w:hanging="180"/>
      </w:pPr>
    </w:lvl>
    <w:lvl w:ilvl="6" w:tplc="041B000F" w:tentative="1">
      <w:start w:val="1"/>
      <w:numFmt w:val="decimal"/>
      <w:lvlText w:val="%7."/>
      <w:lvlJc w:val="left"/>
      <w:pPr>
        <w:ind w:left="5471" w:hanging="360"/>
      </w:pPr>
    </w:lvl>
    <w:lvl w:ilvl="7" w:tplc="041B0019" w:tentative="1">
      <w:start w:val="1"/>
      <w:numFmt w:val="lowerLetter"/>
      <w:lvlText w:val="%8."/>
      <w:lvlJc w:val="left"/>
      <w:pPr>
        <w:ind w:left="6191" w:hanging="360"/>
      </w:pPr>
    </w:lvl>
    <w:lvl w:ilvl="8" w:tplc="041B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296D0398"/>
    <w:multiLevelType w:val="hybridMultilevel"/>
    <w:tmpl w:val="37D2EE3A"/>
    <w:lvl w:ilvl="0" w:tplc="17F46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2CDA"/>
    <w:multiLevelType w:val="hybridMultilevel"/>
    <w:tmpl w:val="AA7A9338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9" w15:restartNumberingAfterBreak="0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A71823"/>
    <w:multiLevelType w:val="hybridMultilevel"/>
    <w:tmpl w:val="45D69580"/>
    <w:lvl w:ilvl="0" w:tplc="6626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071C4"/>
    <w:multiLevelType w:val="hybridMultilevel"/>
    <w:tmpl w:val="90768694"/>
    <w:lvl w:ilvl="0" w:tplc="6626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2892"/>
    <w:multiLevelType w:val="hybridMultilevel"/>
    <w:tmpl w:val="243C854E"/>
    <w:lvl w:ilvl="0" w:tplc="6626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6"/>
    <w:rsid w:val="00003606"/>
    <w:rsid w:val="000401E2"/>
    <w:rsid w:val="0005309A"/>
    <w:rsid w:val="000807D4"/>
    <w:rsid w:val="000831A5"/>
    <w:rsid w:val="000A66DA"/>
    <w:rsid w:val="000C40D2"/>
    <w:rsid w:val="000C5DDF"/>
    <w:rsid w:val="000E3125"/>
    <w:rsid w:val="000E4343"/>
    <w:rsid w:val="00100FC0"/>
    <w:rsid w:val="00133691"/>
    <w:rsid w:val="00152B30"/>
    <w:rsid w:val="001A4B35"/>
    <w:rsid w:val="001C368A"/>
    <w:rsid w:val="001C6246"/>
    <w:rsid w:val="001D2FF0"/>
    <w:rsid w:val="001E56E2"/>
    <w:rsid w:val="002133C1"/>
    <w:rsid w:val="00236A81"/>
    <w:rsid w:val="00263090"/>
    <w:rsid w:val="002D3894"/>
    <w:rsid w:val="002D71F8"/>
    <w:rsid w:val="002F0E25"/>
    <w:rsid w:val="002F4E49"/>
    <w:rsid w:val="00346A9A"/>
    <w:rsid w:val="00346C64"/>
    <w:rsid w:val="00387499"/>
    <w:rsid w:val="003B55C0"/>
    <w:rsid w:val="003F28BC"/>
    <w:rsid w:val="00427A38"/>
    <w:rsid w:val="0045273F"/>
    <w:rsid w:val="004A0387"/>
    <w:rsid w:val="004C7693"/>
    <w:rsid w:val="004F56F5"/>
    <w:rsid w:val="00500E77"/>
    <w:rsid w:val="0058268C"/>
    <w:rsid w:val="005852C8"/>
    <w:rsid w:val="005C4625"/>
    <w:rsid w:val="005E2B30"/>
    <w:rsid w:val="005E633D"/>
    <w:rsid w:val="005E7281"/>
    <w:rsid w:val="00616728"/>
    <w:rsid w:val="0062794F"/>
    <w:rsid w:val="006529D0"/>
    <w:rsid w:val="00677BDB"/>
    <w:rsid w:val="006A221B"/>
    <w:rsid w:val="006D0CA4"/>
    <w:rsid w:val="00730509"/>
    <w:rsid w:val="0073629D"/>
    <w:rsid w:val="00760CF9"/>
    <w:rsid w:val="00792A95"/>
    <w:rsid w:val="007B407E"/>
    <w:rsid w:val="007C1E64"/>
    <w:rsid w:val="007C3BC3"/>
    <w:rsid w:val="00830C55"/>
    <w:rsid w:val="008911AC"/>
    <w:rsid w:val="0089712F"/>
    <w:rsid w:val="008B01CC"/>
    <w:rsid w:val="008C718E"/>
    <w:rsid w:val="00931691"/>
    <w:rsid w:val="00954A6D"/>
    <w:rsid w:val="009972D9"/>
    <w:rsid w:val="009A22AB"/>
    <w:rsid w:val="009A5B8A"/>
    <w:rsid w:val="009C3E57"/>
    <w:rsid w:val="009C761D"/>
    <w:rsid w:val="00A07B30"/>
    <w:rsid w:val="00A27D61"/>
    <w:rsid w:val="00A27F50"/>
    <w:rsid w:val="00A66C70"/>
    <w:rsid w:val="00A84686"/>
    <w:rsid w:val="00A93B05"/>
    <w:rsid w:val="00AB2C57"/>
    <w:rsid w:val="00AB6ABE"/>
    <w:rsid w:val="00AD2A92"/>
    <w:rsid w:val="00B51E97"/>
    <w:rsid w:val="00B532D0"/>
    <w:rsid w:val="00B70FA6"/>
    <w:rsid w:val="00B93392"/>
    <w:rsid w:val="00BA6728"/>
    <w:rsid w:val="00BB2C33"/>
    <w:rsid w:val="00BE6634"/>
    <w:rsid w:val="00BF41C6"/>
    <w:rsid w:val="00C01ECB"/>
    <w:rsid w:val="00C2371D"/>
    <w:rsid w:val="00C274DE"/>
    <w:rsid w:val="00C34E85"/>
    <w:rsid w:val="00C61BEF"/>
    <w:rsid w:val="00C927B0"/>
    <w:rsid w:val="00C94160"/>
    <w:rsid w:val="00CA7F3E"/>
    <w:rsid w:val="00CB27DF"/>
    <w:rsid w:val="00CD098F"/>
    <w:rsid w:val="00D559A3"/>
    <w:rsid w:val="00D57D4D"/>
    <w:rsid w:val="00D8001C"/>
    <w:rsid w:val="00D82848"/>
    <w:rsid w:val="00D962DB"/>
    <w:rsid w:val="00DD069B"/>
    <w:rsid w:val="00DD0DFF"/>
    <w:rsid w:val="00DE2D3E"/>
    <w:rsid w:val="00E10244"/>
    <w:rsid w:val="00E11139"/>
    <w:rsid w:val="00E24DE3"/>
    <w:rsid w:val="00E32E12"/>
    <w:rsid w:val="00E34677"/>
    <w:rsid w:val="00E450DC"/>
    <w:rsid w:val="00E4671F"/>
    <w:rsid w:val="00E66CD1"/>
    <w:rsid w:val="00EB2AB8"/>
    <w:rsid w:val="00EE43B2"/>
    <w:rsid w:val="00F0366A"/>
    <w:rsid w:val="00F15B0A"/>
    <w:rsid w:val="00F174D5"/>
    <w:rsid w:val="00F22754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2A8"/>
  <w15:docId w15:val="{225652A4-184C-4671-8E67-C48ECD5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customStyle="1" w:styleId="CharCharCharChar">
    <w:name w:val="Char Char Char Char"/>
    <w:basedOn w:val="Normlny"/>
    <w:rsid w:val="00D57D4D"/>
    <w:pPr>
      <w:widowControl w:val="0"/>
      <w:adjustRightInd w:val="0"/>
      <w:spacing w:after="160" w:line="240" w:lineRule="exact"/>
      <w:ind w:left="0" w:firstLine="720"/>
      <w:jc w:val="left"/>
      <w:textAlignment w:val="baseline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4F56F5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4F56F5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00FC0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0FC0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ziak</cp:lastModifiedBy>
  <cp:revision>11</cp:revision>
  <cp:lastPrinted>2020-01-29T21:02:00Z</cp:lastPrinted>
  <dcterms:created xsi:type="dcterms:W3CDTF">2021-02-14T20:51:00Z</dcterms:created>
  <dcterms:modified xsi:type="dcterms:W3CDTF">2021-02-14T21:43:00Z</dcterms:modified>
</cp:coreProperties>
</file>